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8247" w14:textId="77777777" w:rsidR="005A6A38" w:rsidRDefault="00817941">
      <w:pPr>
        <w:keepNext/>
        <w:keepLines/>
        <w:spacing w:before="240" w:after="0" w:line="240" w:lineRule="auto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>Vedlegg 1 - Hovedplan – årsplan</w:t>
      </w:r>
    </w:p>
    <w:p w14:paraId="4401BA8E" w14:textId="77777777" w:rsidR="005A6A38" w:rsidRDefault="005A6A38">
      <w:pPr>
        <w:spacing w:after="120" w:line="240" w:lineRule="auto"/>
        <w:rPr>
          <w:rFonts w:ascii="Calibri" w:eastAsia="Calibri" w:hAnsi="Calibri" w:cs="Calibri"/>
        </w:rPr>
      </w:pPr>
    </w:p>
    <w:p w14:paraId="115EAE7C" w14:textId="77777777" w:rsidR="005A6A38" w:rsidRDefault="00817941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Planer neste 5 år</w:t>
      </w:r>
    </w:p>
    <w:p w14:paraId="785876CD" w14:textId="3DC0D096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Ny regional turn-/basishall</w:t>
      </w:r>
      <w:r w:rsidR="00EA499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4D299AB" w14:textId="0ECAF4FE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Interkommunalt samarbeid inkludert samarbeidsavtaler med foreninger på Haugalandet.</w:t>
      </w:r>
    </w:p>
    <w:p w14:paraId="07968512" w14:textId="06E16062" w:rsidR="00020D94" w:rsidRDefault="00020D94" w:rsidP="00020D94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Tilby/utvikle nye treningstilbud.</w:t>
      </w:r>
    </w:p>
    <w:p w14:paraId="6E5B5584" w14:textId="77777777" w:rsidR="00020D94" w:rsidRDefault="00020D94" w:rsidP="00020D94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Utvikle et målrettet tilbud til skoler og barnehager i liten skala.</w:t>
      </w:r>
    </w:p>
    <w:p w14:paraId="4E5E376C" w14:textId="77777777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Etablere årlige nasjonale arrangement i regi av foreningen.</w:t>
      </w:r>
    </w:p>
    <w:p w14:paraId="0F80FF48" w14:textId="40EC8D0F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 w:rsidRPr="00817941">
        <w:rPr>
          <w:rFonts w:ascii="Calibri" w:eastAsia="Calibri" w:hAnsi="Calibri" w:cs="Calibri"/>
        </w:rPr>
        <w:t xml:space="preserve">Tilpasse organisasjonen til en fremtidig organisasjon. </w:t>
      </w:r>
    </w:p>
    <w:p w14:paraId="4DEC45B3" w14:textId="71494618" w:rsidR="00020D94" w:rsidRDefault="00020D94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Jobbe målrettet mot bedre folkehelse.</w:t>
      </w:r>
    </w:p>
    <w:p w14:paraId="62CE26D9" w14:textId="77777777" w:rsidR="005A6A38" w:rsidRDefault="005A6A38">
      <w:pPr>
        <w:spacing w:after="120" w:line="240" w:lineRule="auto"/>
        <w:rPr>
          <w:rFonts w:ascii="Calibri" w:eastAsia="Calibri" w:hAnsi="Calibri" w:cs="Calibri"/>
        </w:rPr>
      </w:pPr>
    </w:p>
    <w:p w14:paraId="19B54DCB" w14:textId="77777777" w:rsidR="005A6A38" w:rsidRDefault="00817941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Planer neste 2 år</w:t>
      </w:r>
    </w:p>
    <w:p w14:paraId="5B761AFE" w14:textId="77777777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Sikre drift og vedlikehold av eksisterende anlegg.</w:t>
      </w:r>
    </w:p>
    <w:p w14:paraId="7523F494" w14:textId="77777777" w:rsidR="005A6A38" w:rsidRDefault="00817941">
      <w:pPr>
        <w:spacing w:after="120" w:line="240" w:lineRule="auto"/>
        <w:rPr>
          <w:rFonts w:ascii="Calibri" w:eastAsia="Calibri" w:hAnsi="Calibri" w:cs="Calibri"/>
          <w:shd w:val="clear" w:color="auto" w:fill="FFFF00"/>
        </w:rPr>
      </w:pPr>
      <w:r w:rsidRPr="00817941">
        <w:rPr>
          <w:rFonts w:ascii="Calibri" w:eastAsia="Calibri" w:hAnsi="Calibri" w:cs="Calibri"/>
        </w:rPr>
        <w:t>Øke trenernes kunnskap om hensiktsmessig trening.</w:t>
      </w:r>
    </w:p>
    <w:p w14:paraId="47EFC54A" w14:textId="1DCF513F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 w:rsidRPr="00817941">
        <w:rPr>
          <w:rFonts w:ascii="Calibri" w:eastAsia="Calibri" w:hAnsi="Calibri" w:cs="Calibri"/>
        </w:rPr>
        <w:t>Etablere oppvisningstropper, barn, ungdom og voksne.</w:t>
      </w:r>
    </w:p>
    <w:p w14:paraId="356CA6A5" w14:textId="2441C9BB" w:rsidR="00C23BC8" w:rsidRPr="00C23BC8" w:rsidRDefault="00C23BC8">
      <w:pPr>
        <w:spacing w:after="120" w:line="240" w:lineRule="auto"/>
        <w:rPr>
          <w:rFonts w:ascii="Calibri" w:eastAsia="Calibri" w:hAnsi="Calibri" w:cs="Calibri"/>
        </w:rPr>
      </w:pPr>
      <w:r w:rsidRPr="00C23BC8">
        <w:rPr>
          <w:bCs/>
        </w:rPr>
        <w:t>Rekruttere, utvikle og lære opp trenere også med tanke på økt aktivitet</w:t>
      </w:r>
    </w:p>
    <w:p w14:paraId="091F543C" w14:textId="74425198" w:rsidR="00C23BC8" w:rsidRPr="00EA4999" w:rsidRDefault="00020D94">
      <w:pPr>
        <w:spacing w:after="120" w:line="240" w:lineRule="auto"/>
        <w:rPr>
          <w:rFonts w:ascii="Calibri" w:eastAsia="Calibri" w:hAnsi="Calibri" w:cs="Calibri"/>
        </w:rPr>
      </w:pPr>
      <w:r w:rsidRPr="00EA4999">
        <w:rPr>
          <w:rFonts w:ascii="Calibri" w:eastAsia="Calibri" w:hAnsi="Calibri" w:cs="Calibri"/>
        </w:rPr>
        <w:t>Sikre god overgang fra gammel til ny hall.</w:t>
      </w:r>
    </w:p>
    <w:p w14:paraId="2F411BFF" w14:textId="6B8AC550" w:rsidR="00020D94" w:rsidRPr="00EA4999" w:rsidRDefault="00020D94">
      <w:pPr>
        <w:spacing w:after="120" w:line="240" w:lineRule="auto"/>
        <w:rPr>
          <w:rFonts w:ascii="Calibri" w:eastAsia="Calibri" w:hAnsi="Calibri" w:cs="Calibri"/>
        </w:rPr>
      </w:pPr>
      <w:r w:rsidRPr="00EA4999">
        <w:rPr>
          <w:rFonts w:ascii="Calibri" w:eastAsia="Calibri" w:hAnsi="Calibri" w:cs="Calibri"/>
        </w:rPr>
        <w:t>Opprettholde tilnærmet drift på andre arenaer i byggeperioden for ny hall.</w:t>
      </w:r>
    </w:p>
    <w:p w14:paraId="45C08E7D" w14:textId="290EDDF7" w:rsidR="00020D94" w:rsidRDefault="00020D94">
      <w:pPr>
        <w:spacing w:after="120" w:line="240" w:lineRule="auto"/>
        <w:rPr>
          <w:rFonts w:ascii="Calibri" w:eastAsia="Calibri" w:hAnsi="Calibri" w:cs="Calibri"/>
        </w:rPr>
      </w:pPr>
      <w:r w:rsidRPr="00EA4999">
        <w:rPr>
          <w:rFonts w:ascii="Calibri" w:eastAsia="Calibri" w:hAnsi="Calibri" w:cs="Calibri"/>
        </w:rPr>
        <w:t xml:space="preserve">Ha </w:t>
      </w:r>
      <w:proofErr w:type="gramStart"/>
      <w:r w:rsidRPr="00EA4999">
        <w:rPr>
          <w:rFonts w:ascii="Calibri" w:eastAsia="Calibri" w:hAnsi="Calibri" w:cs="Calibri"/>
        </w:rPr>
        <w:t>fokus</w:t>
      </w:r>
      <w:proofErr w:type="gramEnd"/>
      <w:r w:rsidRPr="00EA4999">
        <w:rPr>
          <w:rFonts w:ascii="Calibri" w:eastAsia="Calibri" w:hAnsi="Calibri" w:cs="Calibri"/>
        </w:rPr>
        <w:t xml:space="preserve"> på å opprettholde god kvalitet på treningen i den kommende perioden</w:t>
      </w:r>
      <w:r w:rsidR="00EA4999">
        <w:rPr>
          <w:rFonts w:ascii="Calibri" w:eastAsia="Calibri" w:hAnsi="Calibri" w:cs="Calibri"/>
        </w:rPr>
        <w:t>.</w:t>
      </w:r>
    </w:p>
    <w:p w14:paraId="7709712A" w14:textId="4A8253D1" w:rsidR="00020D94" w:rsidRPr="00020D94" w:rsidRDefault="00020D94">
      <w:pPr>
        <w:spacing w:after="120" w:line="240" w:lineRule="auto"/>
        <w:rPr>
          <w:rFonts w:ascii="Calibri" w:eastAsia="Calibri" w:hAnsi="Calibri" w:cs="Calibri"/>
        </w:rPr>
      </w:pPr>
      <w:r w:rsidRPr="00EA4999">
        <w:rPr>
          <w:rFonts w:ascii="Calibri" w:eastAsia="Calibri" w:hAnsi="Calibri" w:cs="Calibri"/>
        </w:rPr>
        <w:t>Utarbeide/iverksette plan for lagring av utstyr i byggeperioden.</w:t>
      </w:r>
    </w:p>
    <w:p w14:paraId="54707954" w14:textId="77777777" w:rsidR="005A6A38" w:rsidRPr="00020D94" w:rsidRDefault="005A6A38">
      <w:pPr>
        <w:spacing w:after="120" w:line="240" w:lineRule="auto"/>
        <w:rPr>
          <w:rFonts w:ascii="Calibri" w:eastAsia="Calibri" w:hAnsi="Calibri" w:cs="Calibri"/>
        </w:rPr>
      </w:pPr>
    </w:p>
    <w:p w14:paraId="79EB765C" w14:textId="77777777" w:rsidR="005A6A38" w:rsidRDefault="00817941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Handlingsplaner</w:t>
      </w:r>
    </w:p>
    <w:p w14:paraId="5928A85F" w14:textId="571A0F71" w:rsidR="005A6A38" w:rsidRPr="00817941" w:rsidRDefault="00817941">
      <w:pPr>
        <w:spacing w:after="120" w:line="240" w:lineRule="auto"/>
        <w:rPr>
          <w:rFonts w:ascii="Calibri" w:eastAsia="Calibri" w:hAnsi="Calibri" w:cs="Calibri"/>
        </w:rPr>
      </w:pPr>
      <w:r w:rsidRPr="00817941">
        <w:rPr>
          <w:rFonts w:ascii="Calibri" w:eastAsia="Calibri" w:hAnsi="Calibri" w:cs="Calibri"/>
        </w:rPr>
        <w:t>Sikre rekruttering, utvikle og lære opp trenere også med tanke på økt aktivitet.</w:t>
      </w:r>
    </w:p>
    <w:p w14:paraId="2C781891" w14:textId="77777777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Effektivisering av daglig drift. </w:t>
      </w:r>
    </w:p>
    <w:p w14:paraId="16532B53" w14:textId="4400A7C8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Arrangere åpen dag eller et annet felles «arrangement» i løpet av </w:t>
      </w:r>
      <w:r w:rsidRPr="00817941">
        <w:rPr>
          <w:rFonts w:ascii="Calibri" w:eastAsia="Calibri" w:hAnsi="Calibri" w:cs="Calibri"/>
        </w:rPr>
        <w:t>hvert semester for barn og voksne</w:t>
      </w:r>
      <w:r>
        <w:rPr>
          <w:rFonts w:ascii="Calibri" w:eastAsia="Calibri" w:hAnsi="Calibri" w:cs="Calibri"/>
        </w:rPr>
        <w:t>.</w:t>
      </w:r>
    </w:p>
    <w:p w14:paraId="335BD6F4" w14:textId="77777777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 w:rsidRPr="00817941">
        <w:rPr>
          <w:rFonts w:ascii="Calibri" w:eastAsia="Calibri" w:hAnsi="Calibri" w:cs="Calibri"/>
        </w:rPr>
        <w:t>Utvikle en ordning for håndtering av familier med lav betalingsevne.</w:t>
      </w:r>
    </w:p>
    <w:p w14:paraId="7BCC3CB5" w14:textId="77777777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Hovedplan/års hjul for kommende aktiviteter utarbeides i god tid før oppstart av nytt semester.</w:t>
      </w:r>
    </w:p>
    <w:p w14:paraId="6541F372" w14:textId="77777777" w:rsidR="005A6A38" w:rsidRDefault="00817941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årsmøte dato</w:t>
      </w:r>
    </w:p>
    <w:p w14:paraId="2E255AD2" w14:textId="77777777" w:rsidR="005A6A38" w:rsidRDefault="00817941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styremøter for året</w:t>
      </w:r>
    </w:p>
    <w:p w14:paraId="6A19EE2C" w14:textId="77777777" w:rsidR="005A6A38" w:rsidRDefault="00817941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planlagte konkurranser og oppvisninger</w:t>
      </w:r>
    </w:p>
    <w:p w14:paraId="7FD2FD8D" w14:textId="77777777" w:rsidR="005A6A38" w:rsidRDefault="00817941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 planlagte kurser og opplæringsaktiviteter </w:t>
      </w:r>
    </w:p>
    <w:p w14:paraId="5C55F5D1" w14:textId="77777777" w:rsidR="005A6A38" w:rsidRDefault="00817941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delplaner alle aktiviteter</w:t>
      </w:r>
    </w:p>
    <w:p w14:paraId="68C44CD5" w14:textId="0AE4D0D8" w:rsidR="005A6A38" w:rsidRDefault="00817941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Etablere årlig informasjonsmøte for konkurransepartiene i forhold til Sunn Idrett.</w:t>
      </w:r>
    </w:p>
    <w:p w14:paraId="05E7C8A6" w14:textId="77777777" w:rsidR="005A6A38" w:rsidRDefault="005A6A38">
      <w:pPr>
        <w:spacing w:after="120" w:line="240" w:lineRule="auto"/>
        <w:rPr>
          <w:rFonts w:ascii="Calibri" w:eastAsia="Calibri" w:hAnsi="Calibri" w:cs="Calibri"/>
        </w:rPr>
      </w:pPr>
    </w:p>
    <w:p w14:paraId="78226BE7" w14:textId="77777777" w:rsidR="00EA4999" w:rsidRDefault="00EA4999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2F5496"/>
          <w:sz w:val="26"/>
        </w:rPr>
      </w:pPr>
    </w:p>
    <w:p w14:paraId="2809326B" w14:textId="3A660D8B" w:rsidR="005A6A38" w:rsidRDefault="00817941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Årlige faste oppgaver</w:t>
      </w:r>
    </w:p>
    <w:p w14:paraId="03DFE97F" w14:textId="77777777" w:rsidR="005A6A38" w:rsidRDefault="005A6A38">
      <w:pPr>
        <w:spacing w:after="120" w:line="240" w:lineRule="auto"/>
        <w:rPr>
          <w:rFonts w:ascii="Calibri" w:eastAsia="Calibri" w:hAnsi="Calibri" w:cs="Calibri"/>
        </w:rPr>
      </w:pPr>
    </w:p>
    <w:p w14:paraId="400D7093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>Gjennomføre den årlige lovpålagte idrettsregistreringen april</w:t>
      </w:r>
    </w:p>
    <w:p w14:paraId="5EA47D29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Gjennomføre årsmøtet i henhold til Turnforeningens lover</w:t>
      </w:r>
    </w:p>
    <w:p w14:paraId="67626BDA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Rapportere endringer av post og e- postadresser</w:t>
      </w:r>
    </w:p>
    <w:p w14:paraId="45D081DB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Oppdatere nytt styre på samme sted som idrettsregistreringen</w:t>
      </w:r>
    </w:p>
    <w:p w14:paraId="6B128B78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Søke kommunale midler, sjekk med kommunen om søknadsfrister</w:t>
      </w:r>
    </w:p>
    <w:p w14:paraId="417D5D6D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Søke kommunen om treningstider, sjekk kommunen om søknadsfrister</w:t>
      </w:r>
    </w:p>
    <w:p w14:paraId="0175E88E" w14:textId="77777777" w:rsidR="005A6A38" w:rsidRDefault="0081794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hd w:val="clear" w:color="auto" w:fill="FFFF00"/>
        </w:rPr>
      </w:pPr>
      <w:r w:rsidRPr="00817941">
        <w:rPr>
          <w:rFonts w:ascii="Calibri" w:eastAsia="Calibri" w:hAnsi="Calibri" w:cs="Calibri"/>
        </w:rPr>
        <w:t>Gjennomføre minst en «informasjons-/motivasjonssamling» med trenerne pr semester.</w:t>
      </w:r>
      <w:r>
        <w:rPr>
          <w:rFonts w:ascii="Calibri" w:eastAsia="Calibri" w:hAnsi="Calibri" w:cs="Calibri"/>
          <w:shd w:val="clear" w:color="auto" w:fill="FFFF00"/>
        </w:rPr>
        <w:t xml:space="preserve"> </w:t>
      </w:r>
    </w:p>
    <w:p w14:paraId="23674DC7" w14:textId="77777777" w:rsidR="005A6A38" w:rsidRDefault="005A6A38">
      <w:pPr>
        <w:spacing w:after="120" w:line="240" w:lineRule="auto"/>
        <w:rPr>
          <w:rFonts w:ascii="Calibri" w:eastAsia="Calibri" w:hAnsi="Calibri" w:cs="Calibri"/>
        </w:rPr>
      </w:pPr>
    </w:p>
    <w:sectPr w:rsidR="005A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38F2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42FFD"/>
    <w:multiLevelType w:val="multilevel"/>
    <w:tmpl w:val="D1706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8"/>
    <w:rsid w:val="00020D94"/>
    <w:rsid w:val="005A6A38"/>
    <w:rsid w:val="00817941"/>
    <w:rsid w:val="00C23BC8"/>
    <w:rsid w:val="00E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1406"/>
  <w15:docId w15:val="{978815FE-62B0-4C65-B48E-606BFF8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Haugesund Turnforening</dc:creator>
  <cp:lastModifiedBy>Haugesund Turnforening</cp:lastModifiedBy>
  <cp:revision>3</cp:revision>
  <cp:lastPrinted>2021-04-21T13:30:00Z</cp:lastPrinted>
  <dcterms:created xsi:type="dcterms:W3CDTF">2021-03-24T12:30:00Z</dcterms:created>
  <dcterms:modified xsi:type="dcterms:W3CDTF">2021-04-21T13:30:00Z</dcterms:modified>
</cp:coreProperties>
</file>