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6DA70" w14:textId="18BABECB" w:rsidR="00645EA0" w:rsidRDefault="00645EA0" w:rsidP="006E660B">
      <w:pPr>
        <w:pStyle w:val="Overskrift1"/>
      </w:pPr>
      <w:r>
        <w:t>Vedlegg</w:t>
      </w:r>
      <w:r w:rsidR="00765077">
        <w:t xml:space="preserve"> </w:t>
      </w:r>
      <w:r w:rsidR="003727F9">
        <w:t>4</w:t>
      </w:r>
      <w:r>
        <w:t xml:space="preserve"> </w:t>
      </w:r>
      <w:r w:rsidR="00BE306F">
        <w:t>–</w:t>
      </w:r>
      <w:r>
        <w:t xml:space="preserve"> </w:t>
      </w:r>
      <w:r w:rsidR="00E7781D">
        <w:t xml:space="preserve">Retningslinjer ved reiser </w:t>
      </w:r>
      <w:r w:rsidR="00BE306F">
        <w:t>i regi av</w:t>
      </w:r>
      <w:r w:rsidR="00B94A67" w:rsidRPr="00B94A67">
        <w:t xml:space="preserve"> Haugesund Turnforening:</w:t>
      </w:r>
    </w:p>
    <w:p w14:paraId="7F16C5E9" w14:textId="77777777" w:rsidR="00B94A67" w:rsidRDefault="00B94A67" w:rsidP="00B94A67"/>
    <w:p w14:paraId="27B389EF" w14:textId="77777777" w:rsidR="00B94A67" w:rsidRDefault="00B94A67" w:rsidP="00E7781D">
      <w:pPr>
        <w:pStyle w:val="Overskrift2"/>
      </w:pPr>
      <w:r w:rsidRPr="00E7781D">
        <w:t>Formål</w:t>
      </w:r>
    </w:p>
    <w:p w14:paraId="2DBF6D44" w14:textId="77777777" w:rsidR="00B94A67" w:rsidRDefault="00B94A67" w:rsidP="00B94A67">
      <w:pPr>
        <w:pStyle w:val="Listeavsnitt"/>
        <w:numPr>
          <w:ilvl w:val="0"/>
          <w:numId w:val="3"/>
        </w:numPr>
      </w:pPr>
      <w:r>
        <w:t>Å gjøre reise og opphold ved konkurranser, turneringer og treningsleirer til en trygg, god og minnerik opplevelse for aktive og ledere.</w:t>
      </w:r>
    </w:p>
    <w:p w14:paraId="23CFA292" w14:textId="77777777" w:rsidR="00B94A67" w:rsidRDefault="00B94A67" w:rsidP="00B94A67">
      <w:pPr>
        <w:pStyle w:val="Listeavsnitt"/>
        <w:numPr>
          <w:ilvl w:val="0"/>
          <w:numId w:val="3"/>
        </w:numPr>
      </w:pPr>
      <w:r>
        <w:t xml:space="preserve">Skape trygghet for foresatte som overlater barn og unge i </w:t>
      </w:r>
      <w:r w:rsidR="00BE306F">
        <w:t>foreningens</w:t>
      </w:r>
      <w:r>
        <w:t xml:space="preserve"> varetekt.</w:t>
      </w:r>
    </w:p>
    <w:p w14:paraId="6F9C7ED9" w14:textId="77777777" w:rsidR="00B94A67" w:rsidRDefault="00B94A67" w:rsidP="00B94A67">
      <w:pPr>
        <w:pStyle w:val="Listeavsnitt"/>
        <w:numPr>
          <w:ilvl w:val="0"/>
          <w:numId w:val="3"/>
        </w:numPr>
      </w:pPr>
      <w:r>
        <w:t>Gi trygghet for våre ledere om hva som for ventes av dem.</w:t>
      </w:r>
    </w:p>
    <w:p w14:paraId="61BB336E" w14:textId="77777777" w:rsidR="00B94A67" w:rsidRDefault="00B94A67" w:rsidP="00B94A67">
      <w:pPr>
        <w:pStyle w:val="Overskrift2"/>
      </w:pPr>
      <w:r>
        <w:t>Omfang og forutsetninger.</w:t>
      </w:r>
    </w:p>
    <w:p w14:paraId="65B0F2AD" w14:textId="77777777" w:rsidR="00B94A67" w:rsidRDefault="00B94A67" w:rsidP="00B94A67">
      <w:pPr>
        <w:pStyle w:val="Listeavsnitt"/>
        <w:numPr>
          <w:ilvl w:val="0"/>
          <w:numId w:val="3"/>
        </w:numPr>
      </w:pPr>
      <w:r>
        <w:t>Disse regler gjelder for alle reiser i forbindelse med konkurranser, turneringer og treningsleirer med overnatting der aktive under myndighetsalder deltar.</w:t>
      </w:r>
    </w:p>
    <w:p w14:paraId="505AD061" w14:textId="77777777" w:rsidR="00B94A67" w:rsidRDefault="00B94A67" w:rsidP="00B94A67">
      <w:pPr>
        <w:pStyle w:val="Listeavsnitt"/>
        <w:numPr>
          <w:ilvl w:val="0"/>
          <w:numId w:val="3"/>
        </w:numPr>
      </w:pPr>
      <w:r>
        <w:t>Reiser som omfattes av disse regler er å betrakte som alkoholfri sone for aktive og ledere fra</w:t>
      </w:r>
      <w:r w:rsidR="00BE306F">
        <w:t xml:space="preserve"> </w:t>
      </w:r>
      <w:r>
        <w:t>avreise til hjemkomst.</w:t>
      </w:r>
    </w:p>
    <w:p w14:paraId="46F90AE8" w14:textId="77777777" w:rsidR="00B94A67" w:rsidRDefault="00B94A67" w:rsidP="00B94A67">
      <w:pPr>
        <w:pStyle w:val="Listeavsnitt"/>
        <w:numPr>
          <w:ilvl w:val="0"/>
          <w:numId w:val="3"/>
        </w:numPr>
      </w:pPr>
      <w:r>
        <w:t>På alle reiser i regi av Haugesund Turnforening skal det utpekes en ansvarlig hovedleder som har overordnet myndighet fra avreise til hjemkomst.</w:t>
      </w:r>
    </w:p>
    <w:p w14:paraId="5B242ECF" w14:textId="77777777" w:rsidR="00B94A67" w:rsidRDefault="00B94A67" w:rsidP="00B94A67">
      <w:pPr>
        <w:pStyle w:val="Overskrift2"/>
      </w:pPr>
      <w:r>
        <w:t>Hovedleder</w:t>
      </w:r>
    </w:p>
    <w:p w14:paraId="1624B4D0" w14:textId="77777777" w:rsidR="00B94A67" w:rsidRDefault="00B94A67" w:rsidP="00B94A67">
      <w:pPr>
        <w:pStyle w:val="Listeavsnitt"/>
        <w:numPr>
          <w:ilvl w:val="0"/>
          <w:numId w:val="3"/>
        </w:numPr>
      </w:pPr>
      <w:r>
        <w:t xml:space="preserve">Før avreise skal det </w:t>
      </w:r>
      <w:r w:rsidR="00BE306F">
        <w:t>gis egnet informasjon til</w:t>
      </w:r>
      <w:r>
        <w:t xml:space="preserve"> deltakerne og deres foresatte</w:t>
      </w:r>
      <w:r w:rsidR="00BE306F">
        <w:t xml:space="preserve"> som minimum omfatter medfølgende ledere, reisemåte, overnatting, sjåfører ved bruk av privat bil (skal være erfarne og trygge sjåfører), mat og behov for penger underveis på turen</w:t>
      </w:r>
      <w:r>
        <w:t>.</w:t>
      </w:r>
    </w:p>
    <w:p w14:paraId="19393B79" w14:textId="77777777" w:rsidR="00B94A67" w:rsidRDefault="00B94A67" w:rsidP="00B94A67">
      <w:pPr>
        <w:pStyle w:val="Listeavsnitt"/>
        <w:numPr>
          <w:ilvl w:val="0"/>
          <w:numId w:val="3"/>
        </w:numPr>
      </w:pPr>
      <w:r>
        <w:t xml:space="preserve">Har overordnet ansvar for at reisen foregår etter de retningslinjer </w:t>
      </w:r>
      <w:r w:rsidR="00BE306F">
        <w:t>foreningen</w:t>
      </w:r>
      <w:r>
        <w:t xml:space="preserve"> har bestemt, og skal</w:t>
      </w:r>
      <w:r w:rsidR="00BE306F">
        <w:t xml:space="preserve"> </w:t>
      </w:r>
      <w:r>
        <w:t>sammen med de øvrige leder</w:t>
      </w:r>
      <w:r w:rsidR="00BE306F">
        <w:t>e</w:t>
      </w:r>
      <w:r>
        <w:t xml:space="preserve"> bidra til trivsel for alle deltakerne.</w:t>
      </w:r>
    </w:p>
    <w:p w14:paraId="43AB555E" w14:textId="77777777" w:rsidR="00B94A67" w:rsidRDefault="00B94A67" w:rsidP="00B94A67">
      <w:pPr>
        <w:pStyle w:val="Listeavsnitt"/>
        <w:numPr>
          <w:ilvl w:val="0"/>
          <w:numId w:val="3"/>
        </w:numPr>
      </w:pPr>
      <w:r>
        <w:t xml:space="preserve">Sørge for at det etter reisen blir levert regnskap med bilag for turen til </w:t>
      </w:r>
      <w:r w:rsidR="00BE306F">
        <w:t>foreningens daglige leder</w:t>
      </w:r>
      <w:r>
        <w:t>.</w:t>
      </w:r>
    </w:p>
    <w:p w14:paraId="1EF6CAC5" w14:textId="77777777" w:rsidR="00B94A67" w:rsidRDefault="00B94A67" w:rsidP="00B94A67">
      <w:pPr>
        <w:pStyle w:val="Listeavsnitt"/>
        <w:numPr>
          <w:ilvl w:val="0"/>
          <w:numId w:val="3"/>
        </w:numPr>
      </w:pPr>
      <w:r>
        <w:t xml:space="preserve">Hovedleder rapporterer til </w:t>
      </w:r>
      <w:r w:rsidR="00BE306F">
        <w:t>daglig</w:t>
      </w:r>
      <w:r>
        <w:t xml:space="preserve"> leder, men i saker av </w:t>
      </w:r>
      <w:r w:rsidR="00E7781D">
        <w:t>alvorlig</w:t>
      </w:r>
      <w:r>
        <w:t xml:space="preserve"> karakter skal </w:t>
      </w:r>
      <w:r w:rsidR="00E7781D">
        <w:t>1) foresatte, 2) styreleder informeres øyeblik</w:t>
      </w:r>
      <w:r w:rsidR="001776E7">
        <w:t>k</w:t>
      </w:r>
      <w:r w:rsidR="00E7781D">
        <w:t>elig. Saker av «alvorlig karakter» kan f eks være:</w:t>
      </w:r>
    </w:p>
    <w:p w14:paraId="7CCDB650" w14:textId="77777777" w:rsidR="00B94A67" w:rsidRDefault="00B94A67" w:rsidP="00B94A67">
      <w:pPr>
        <w:pStyle w:val="Listeavsnitt"/>
        <w:numPr>
          <w:ilvl w:val="0"/>
          <w:numId w:val="6"/>
        </w:numPr>
      </w:pPr>
      <w:r>
        <w:t>Overgrepssaker.</w:t>
      </w:r>
    </w:p>
    <w:p w14:paraId="7AD81797" w14:textId="77777777" w:rsidR="00B94A67" w:rsidRDefault="00B94A67" w:rsidP="00B94A67">
      <w:pPr>
        <w:pStyle w:val="Listeavsnitt"/>
        <w:numPr>
          <w:ilvl w:val="0"/>
          <w:numId w:val="6"/>
        </w:numPr>
      </w:pPr>
      <w:r>
        <w:t>Ulykke med personskader.</w:t>
      </w:r>
    </w:p>
    <w:p w14:paraId="4F0DF7DC" w14:textId="77777777" w:rsidR="00B94A67" w:rsidRDefault="00B94A67" w:rsidP="00B94A67">
      <w:pPr>
        <w:pStyle w:val="Listeavsnitt"/>
        <w:numPr>
          <w:ilvl w:val="0"/>
          <w:numId w:val="6"/>
        </w:numPr>
      </w:pPr>
      <w:r>
        <w:t>Dødsfall blant klubbens medlemmer.</w:t>
      </w:r>
    </w:p>
    <w:p w14:paraId="65EAA470" w14:textId="77777777" w:rsidR="00B94A67" w:rsidRDefault="00E7781D" w:rsidP="00B94A67">
      <w:pPr>
        <w:pStyle w:val="Listeavsnitt"/>
        <w:numPr>
          <w:ilvl w:val="0"/>
          <w:numId w:val="6"/>
        </w:numPr>
      </w:pPr>
      <w:r>
        <w:t>B</w:t>
      </w:r>
      <w:r w:rsidR="00EB3B2C">
        <w:t>efat</w:t>
      </w:r>
      <w:r>
        <w:t>ning med rusmidler eller doping</w:t>
      </w:r>
      <w:r w:rsidR="00B94A67">
        <w:t>.</w:t>
      </w:r>
    </w:p>
    <w:p w14:paraId="75B33DA4" w14:textId="77777777" w:rsidR="00B94A67" w:rsidRDefault="00B94A67" w:rsidP="00B94A67">
      <w:pPr>
        <w:pStyle w:val="Listeavsnitt"/>
        <w:numPr>
          <w:ilvl w:val="0"/>
          <w:numId w:val="6"/>
        </w:numPr>
      </w:pPr>
      <w:r>
        <w:t>Andre saker som kan medføre spesielle medieoppslag, eller oppmerksomhet fra det offentlige.</w:t>
      </w:r>
    </w:p>
    <w:p w14:paraId="7850BE6D" w14:textId="77777777" w:rsidR="00E7781D" w:rsidRDefault="00E7781D" w:rsidP="00E7781D">
      <w:pPr>
        <w:ind w:left="708"/>
      </w:pPr>
      <w:r>
        <w:t>For øvrig skal styreleder kontakte foresatte hvor dette anses nødvendig.</w:t>
      </w:r>
    </w:p>
    <w:p w14:paraId="4CA6538F" w14:textId="77777777" w:rsidR="00B94A67" w:rsidRDefault="00B94A67" w:rsidP="00B94A67">
      <w:pPr>
        <w:pStyle w:val="Listeavsnitt"/>
        <w:numPr>
          <w:ilvl w:val="0"/>
          <w:numId w:val="3"/>
        </w:numPr>
      </w:pPr>
      <w:r>
        <w:t xml:space="preserve">Aktuelle </w:t>
      </w:r>
      <w:r w:rsidR="00EB3B2C">
        <w:t>t</w:t>
      </w:r>
      <w:r>
        <w:t>elefon</w:t>
      </w:r>
      <w:r w:rsidR="00EB3B2C">
        <w:t>numre</w:t>
      </w:r>
      <w:r>
        <w:t xml:space="preserve"> som skal være tilgjengelig på reisen:</w:t>
      </w:r>
    </w:p>
    <w:p w14:paraId="23E06773" w14:textId="77777777" w:rsidR="00B94A67" w:rsidRDefault="00BE306F" w:rsidP="00B94A67">
      <w:pPr>
        <w:pStyle w:val="Listeavsnitt"/>
        <w:numPr>
          <w:ilvl w:val="0"/>
          <w:numId w:val="8"/>
        </w:numPr>
      </w:pPr>
      <w:r>
        <w:t>Haugesund turnforenings kontor</w:t>
      </w:r>
    </w:p>
    <w:p w14:paraId="72ED59BA" w14:textId="77777777" w:rsidR="00B94A67" w:rsidRDefault="00BE306F" w:rsidP="00B94A67">
      <w:pPr>
        <w:pStyle w:val="Listeavsnitt"/>
        <w:numPr>
          <w:ilvl w:val="0"/>
          <w:numId w:val="8"/>
        </w:numPr>
      </w:pPr>
      <w:r>
        <w:t>Hovedleder</w:t>
      </w:r>
    </w:p>
    <w:p w14:paraId="16982231" w14:textId="77777777" w:rsidR="00B94A67" w:rsidRDefault="00BE306F" w:rsidP="00B94A67">
      <w:pPr>
        <w:pStyle w:val="Listeavsnitt"/>
        <w:numPr>
          <w:ilvl w:val="0"/>
          <w:numId w:val="8"/>
        </w:numPr>
      </w:pPr>
      <w:r>
        <w:t>Styreleder</w:t>
      </w:r>
    </w:p>
    <w:p w14:paraId="656481BF" w14:textId="77777777" w:rsidR="00B94A67" w:rsidRDefault="00B94A67" w:rsidP="00B94A67">
      <w:pPr>
        <w:pStyle w:val="Listeavsnitt"/>
        <w:numPr>
          <w:ilvl w:val="0"/>
          <w:numId w:val="8"/>
        </w:numPr>
      </w:pPr>
      <w:r>
        <w:t>Daglig leder</w:t>
      </w:r>
    </w:p>
    <w:p w14:paraId="5BD27552" w14:textId="77777777" w:rsidR="00B94A67" w:rsidRDefault="00B94A67" w:rsidP="00B94A67">
      <w:pPr>
        <w:pStyle w:val="Listeavsnitt"/>
        <w:numPr>
          <w:ilvl w:val="0"/>
          <w:numId w:val="8"/>
        </w:numPr>
      </w:pPr>
      <w:r>
        <w:t>Hovedtren</w:t>
      </w:r>
      <w:r w:rsidR="00BE306F">
        <w:t>er</w:t>
      </w:r>
    </w:p>
    <w:p w14:paraId="33EBAB13" w14:textId="77777777" w:rsidR="00E7781D" w:rsidRDefault="00E7781D" w:rsidP="00E7781D"/>
    <w:p w14:paraId="730EBB09" w14:textId="77777777" w:rsidR="00E7781D" w:rsidRDefault="00E7781D" w:rsidP="00E7781D">
      <w:pPr>
        <w:pStyle w:val="Overskrift2"/>
      </w:pPr>
      <w:r>
        <w:t>Reiseregulativ:</w:t>
      </w:r>
    </w:p>
    <w:p w14:paraId="172A3EE2" w14:textId="77777777" w:rsidR="00E7781D" w:rsidRDefault="00E7781D" w:rsidP="00E7781D">
      <w:pPr>
        <w:pStyle w:val="Overskrift2"/>
      </w:pPr>
    </w:p>
    <w:p w14:paraId="4ABB2C42" w14:textId="77777777" w:rsidR="00E7781D" w:rsidRDefault="00E7781D" w:rsidP="00E7781D">
      <w:pPr>
        <w:spacing w:after="0"/>
      </w:pPr>
      <w:r>
        <w:rPr>
          <w:b/>
        </w:rPr>
        <w:t>Reisegodtgjørelse:</w:t>
      </w:r>
    </w:p>
    <w:p w14:paraId="099DB6BF" w14:textId="77777777" w:rsidR="00E7781D" w:rsidRDefault="00E7781D" w:rsidP="00E7781D">
      <w:pPr>
        <w:spacing w:after="0"/>
      </w:pPr>
      <w:r>
        <w:t xml:space="preserve">Foreningen betaler normalt direkte for reiseomkostninger og overnatting i forbindelse med kursvirksomhet eller konkurranser. Det kan også avtales på forhånd at vedkommende selv dekker </w:t>
      </w:r>
      <w:r>
        <w:lastRenderedPageBreak/>
        <w:t>utgiftene, og får disse refundert etter avtale (f eks at kurs og reise dekkes med et gitt beløp). Ved bestilling av reise, skal rimeligste alternativ velges.</w:t>
      </w:r>
    </w:p>
    <w:p w14:paraId="02787DE7" w14:textId="77777777" w:rsidR="00E7781D" w:rsidRDefault="00E7781D" w:rsidP="00E7781D">
      <w:pPr>
        <w:spacing w:after="0"/>
      </w:pPr>
    </w:p>
    <w:p w14:paraId="6382C974" w14:textId="77777777" w:rsidR="00E7781D" w:rsidRDefault="00E7781D" w:rsidP="00E7781D">
      <w:pPr>
        <w:spacing w:after="0"/>
      </w:pPr>
      <w:r>
        <w:t>Diett ved reise i kursvirksomhet i regi av Turnforeningen: Kr 250/døgn. I tilfeller hvor foreningen dekker utgifter til kost, utbetales ikke diett.</w:t>
      </w:r>
    </w:p>
    <w:p w14:paraId="2B774C5F" w14:textId="77777777" w:rsidR="00E7781D" w:rsidRDefault="00E7781D" w:rsidP="00E7781D">
      <w:pPr>
        <w:spacing w:after="0"/>
      </w:pPr>
    </w:p>
    <w:p w14:paraId="1AB9B234" w14:textId="776046F6" w:rsidR="00E7781D" w:rsidRPr="003D7AC2" w:rsidRDefault="00D50B1F" w:rsidP="00E7781D">
      <w:pPr>
        <w:spacing w:after="0"/>
      </w:pPr>
      <w:r>
        <w:rPr>
          <w:b/>
        </w:rPr>
        <w:t>Honorar</w:t>
      </w:r>
      <w:r w:rsidR="00E7781D">
        <w:rPr>
          <w:b/>
        </w:rPr>
        <w:t xml:space="preserve"> hovedtrener</w:t>
      </w:r>
      <w:r w:rsidR="006D7561">
        <w:rPr>
          <w:b/>
        </w:rPr>
        <w:t>/</w:t>
      </w:r>
      <w:r w:rsidR="006D7561" w:rsidRPr="00765077">
        <w:rPr>
          <w:b/>
        </w:rPr>
        <w:t>trener</w:t>
      </w:r>
      <w:r w:rsidR="00E7781D">
        <w:t xml:space="preserve"> som reiser til konkurranser: </w:t>
      </w:r>
      <w:r w:rsidR="00E7781D" w:rsidRPr="00765077">
        <w:t>Kr 750</w:t>
      </w:r>
      <w:r w:rsidR="006D7561" w:rsidRPr="00765077">
        <w:t xml:space="preserve"> pr</w:t>
      </w:r>
      <w:r w:rsidR="009F31A4" w:rsidRPr="00765077">
        <w:t xml:space="preserve"> </w:t>
      </w:r>
      <w:r w:rsidR="006D7561" w:rsidRPr="00765077">
        <w:t>døgn</w:t>
      </w:r>
      <w:r w:rsidR="006D2C5D" w:rsidRPr="00765077">
        <w:t xml:space="preserve">, regnet fra reisen starter. </w:t>
      </w:r>
      <w:r w:rsidRPr="00765077">
        <w:t>Påbegynt døgn</w:t>
      </w:r>
      <w:r w:rsidR="00297360" w:rsidRPr="00765077">
        <w:t xml:space="preserve"> (1-12 timer)</w:t>
      </w:r>
      <w:r w:rsidRPr="00765077">
        <w:t xml:space="preserve"> kompenseres med ½ diett</w:t>
      </w:r>
      <w:r w:rsidR="00297360" w:rsidRPr="00765077">
        <w:t xml:space="preserve">. </w:t>
      </w:r>
      <w:r w:rsidR="006D2C5D" w:rsidRPr="00765077">
        <w:t>F</w:t>
      </w:r>
      <w:r w:rsidRPr="00765077">
        <w:t xml:space="preserve">or </w:t>
      </w:r>
      <w:r w:rsidR="006D2C5D" w:rsidRPr="00765077">
        <w:t xml:space="preserve">eks.: Reisen starter fredag </w:t>
      </w:r>
      <w:proofErr w:type="spellStart"/>
      <w:r w:rsidRPr="00765077">
        <w:t>kl</w:t>
      </w:r>
      <w:proofErr w:type="spellEnd"/>
      <w:r w:rsidRPr="00765077">
        <w:t xml:space="preserve"> 10:00, og slutter søndag </w:t>
      </w:r>
      <w:proofErr w:type="spellStart"/>
      <w:r w:rsidRPr="00765077">
        <w:t>kl</w:t>
      </w:r>
      <w:proofErr w:type="spellEnd"/>
      <w:r w:rsidRPr="00765077">
        <w:t xml:space="preserve"> 18:00. Honorar blir da kr 750+750+375</w:t>
      </w:r>
      <w:r w:rsidRPr="003D7AC2">
        <w:t xml:space="preserve">. </w:t>
      </w:r>
      <w:r w:rsidR="00F84B48" w:rsidRPr="003D7AC2">
        <w:t xml:space="preserve"> I tilfeller hvor foreningen utbetaler trenerhonorar for reiser til konkurranser utbetales ikke godtgjørelse for mat og drikke under reisen.</w:t>
      </w:r>
    </w:p>
    <w:p w14:paraId="60F638A0" w14:textId="77777777" w:rsidR="00B23684" w:rsidRPr="003D7AC2" w:rsidRDefault="00B23684" w:rsidP="00E7781D">
      <w:pPr>
        <w:spacing w:after="0"/>
      </w:pPr>
    </w:p>
    <w:p w14:paraId="60E733C1" w14:textId="77777777" w:rsidR="00E7781D" w:rsidRDefault="00E7781D" w:rsidP="00E7781D">
      <w:pPr>
        <w:spacing w:after="0"/>
      </w:pPr>
      <w:r>
        <w:rPr>
          <w:b/>
        </w:rPr>
        <w:t>Km-godtgjørelse</w:t>
      </w:r>
      <w:r>
        <w:t xml:space="preserve"> hvis man bruker egen bil til kurs-/konkurransested: </w:t>
      </w:r>
      <w:r w:rsidRPr="000C4AFA">
        <w:t xml:space="preserve">I </w:t>
      </w:r>
      <w:proofErr w:type="spellStart"/>
      <w:r w:rsidRPr="000C4AFA">
        <w:t>hht</w:t>
      </w:r>
      <w:proofErr w:type="spellEnd"/>
      <w:r w:rsidRPr="000C4AFA">
        <w:t xml:space="preserve"> statens regulativ</w:t>
      </w:r>
    </w:p>
    <w:p w14:paraId="20B966F4" w14:textId="77777777" w:rsidR="00E7781D" w:rsidRDefault="00E7781D" w:rsidP="00E7781D">
      <w:pPr>
        <w:spacing w:after="0"/>
      </w:pPr>
    </w:p>
    <w:p w14:paraId="03AF7171" w14:textId="77777777" w:rsidR="00E7781D" w:rsidRDefault="00E7781D" w:rsidP="00E7781D">
      <w:pPr>
        <w:spacing w:after="0"/>
      </w:pPr>
      <w:r>
        <w:t>HTF betaler bankett og lunsj hvis dette er arrangert av arrangør.</w:t>
      </w:r>
    </w:p>
    <w:p w14:paraId="7C9FA482" w14:textId="77777777" w:rsidR="00E7781D" w:rsidRDefault="00E7781D" w:rsidP="00E7781D">
      <w:pPr>
        <w:spacing w:after="0"/>
      </w:pPr>
    </w:p>
    <w:p w14:paraId="137712BB" w14:textId="77777777" w:rsidR="00E7781D" w:rsidRDefault="00E7781D" w:rsidP="00E7781D">
      <w:pPr>
        <w:spacing w:after="0"/>
      </w:pPr>
      <w:r>
        <w:t>Ved reise i regi av Haugesund Turnforening hvor det skal kreves dekning av kostnader SKAL reiseregning leveres daglig leder på godkjent skjema inn 1 uke innen reisens slutt.  Leveres ikke reiseoppgjør etter purring kan Haugesund Turnforening trekke tilgodehavende mot opptjent lønn.</w:t>
      </w:r>
    </w:p>
    <w:p w14:paraId="5A163B04" w14:textId="77777777" w:rsidR="00E7781D" w:rsidRDefault="00E7781D" w:rsidP="00E7781D">
      <w:pPr>
        <w:spacing w:after="0"/>
      </w:pPr>
    </w:p>
    <w:p w14:paraId="21E2F34E" w14:textId="77777777" w:rsidR="00E7781D" w:rsidRDefault="00E7781D" w:rsidP="00E7781D">
      <w:pPr>
        <w:spacing w:after="0"/>
      </w:pPr>
      <w:r>
        <w:rPr>
          <w:b/>
        </w:rPr>
        <w:t>Krav til reiseregning:</w:t>
      </w:r>
    </w:p>
    <w:p w14:paraId="1A9CAB90" w14:textId="77777777" w:rsidR="00E7781D" w:rsidRDefault="00E7781D" w:rsidP="00E7781D">
      <w:pPr>
        <w:numPr>
          <w:ilvl w:val="0"/>
          <w:numId w:val="9"/>
        </w:numPr>
        <w:spacing w:after="0"/>
        <w:ind w:hanging="360"/>
      </w:pPr>
      <w:r>
        <w:t>Alt fylles ut på reiseregningen:</w:t>
      </w:r>
    </w:p>
    <w:p w14:paraId="076E7DF2" w14:textId="77777777" w:rsidR="00E7781D" w:rsidRDefault="00E7781D" w:rsidP="00E7781D">
      <w:pPr>
        <w:numPr>
          <w:ilvl w:val="1"/>
          <w:numId w:val="9"/>
        </w:numPr>
        <w:spacing w:after="0"/>
        <w:ind w:hanging="360"/>
      </w:pPr>
      <w:r>
        <w:t>navn, adresse, bankkonto</w:t>
      </w:r>
      <w:r w:rsidR="001776E7">
        <w:t xml:space="preserve">, </w:t>
      </w:r>
      <w:proofErr w:type="spellStart"/>
      <w:r w:rsidR="001776E7">
        <w:t>personnr</w:t>
      </w:r>
      <w:proofErr w:type="spellEnd"/>
      <w:r w:rsidR="001776E7">
        <w:t>.</w:t>
      </w:r>
    </w:p>
    <w:p w14:paraId="34E25D18" w14:textId="77777777" w:rsidR="00E7781D" w:rsidRDefault="00E7781D" w:rsidP="00E7781D">
      <w:pPr>
        <w:numPr>
          <w:ilvl w:val="1"/>
          <w:numId w:val="9"/>
        </w:numPr>
        <w:spacing w:after="0"/>
        <w:ind w:hanging="360"/>
      </w:pPr>
      <w:r>
        <w:t xml:space="preserve"> til og fra og dato for hver enkelt reise</w:t>
      </w:r>
    </w:p>
    <w:p w14:paraId="6B1A33B0" w14:textId="77777777" w:rsidR="00E7781D" w:rsidRDefault="00E7781D" w:rsidP="00E7781D">
      <w:pPr>
        <w:numPr>
          <w:ilvl w:val="1"/>
          <w:numId w:val="9"/>
        </w:numPr>
        <w:spacing w:after="0"/>
        <w:ind w:hanging="360"/>
      </w:pPr>
      <w:r>
        <w:t xml:space="preserve"> formål med hver enkelt reise</w:t>
      </w:r>
    </w:p>
    <w:p w14:paraId="673DDC33" w14:textId="77777777" w:rsidR="00E7781D" w:rsidRDefault="00E7781D" w:rsidP="00E7781D">
      <w:pPr>
        <w:spacing w:after="0"/>
      </w:pPr>
    </w:p>
    <w:p w14:paraId="4B3574B5" w14:textId="77777777" w:rsidR="00E7781D" w:rsidRDefault="00E7781D" w:rsidP="00E7781D">
      <w:pPr>
        <w:numPr>
          <w:ilvl w:val="0"/>
          <w:numId w:val="10"/>
        </w:numPr>
        <w:spacing w:after="0"/>
        <w:ind w:hanging="360"/>
      </w:pPr>
      <w:r>
        <w:t>Vedlegg til reiseregningen (kvitteringer):</w:t>
      </w:r>
    </w:p>
    <w:p w14:paraId="5CCB17F9" w14:textId="77777777" w:rsidR="00E7781D" w:rsidRDefault="00E7781D" w:rsidP="00E7781D">
      <w:pPr>
        <w:numPr>
          <w:ilvl w:val="1"/>
          <w:numId w:val="10"/>
        </w:numPr>
        <w:spacing w:after="0"/>
        <w:ind w:hanging="360"/>
      </w:pPr>
      <w:r>
        <w:t>Originalkvitteringer skal alltids vedlegges. Limes på eget ark.</w:t>
      </w:r>
    </w:p>
    <w:p w14:paraId="76638B96" w14:textId="77777777" w:rsidR="00E7781D" w:rsidRDefault="00E7781D" w:rsidP="00E7781D">
      <w:pPr>
        <w:numPr>
          <w:ilvl w:val="1"/>
          <w:numId w:val="10"/>
        </w:numPr>
        <w:spacing w:after="0"/>
        <w:ind w:hanging="360"/>
      </w:pPr>
      <w:r>
        <w:t xml:space="preserve"> Kopier/skanning av kvitteringer godkjennes IKKE</w:t>
      </w:r>
      <w:r w:rsidR="00B501CE">
        <w:t xml:space="preserve">, dog godtas utskrifter av kvitteringer som den reisende mottar på epost </w:t>
      </w:r>
    </w:p>
    <w:p w14:paraId="63EEFB6A" w14:textId="77777777" w:rsidR="00E7781D" w:rsidRDefault="00E7781D" w:rsidP="00E7781D">
      <w:pPr>
        <w:spacing w:after="0"/>
      </w:pPr>
    </w:p>
    <w:p w14:paraId="62301082" w14:textId="77777777" w:rsidR="00E7781D" w:rsidRDefault="00E7781D" w:rsidP="00E7781D">
      <w:pPr>
        <w:spacing w:after="0"/>
      </w:pPr>
      <w:r>
        <w:rPr>
          <w:b/>
          <w:i/>
        </w:rPr>
        <w:t>Reiseregninger som ikke oppfyller disse kravene, og som ikke er dokumentert på Haugesund Turnforening sin blankett, vil kunne bli returnert.</w:t>
      </w:r>
    </w:p>
    <w:p w14:paraId="68F646DB" w14:textId="77777777" w:rsidR="00E7781D" w:rsidRDefault="00E7781D" w:rsidP="00E7781D"/>
    <w:p w14:paraId="4B093485" w14:textId="77777777" w:rsidR="00E7781D" w:rsidRDefault="00E7781D" w:rsidP="00E7781D">
      <w:r>
        <w:br w:type="page"/>
      </w:r>
    </w:p>
    <w:p w14:paraId="3B30C0E9" w14:textId="77777777" w:rsidR="00E7781D" w:rsidRDefault="00E7781D" w:rsidP="00E7781D"/>
    <w:tbl>
      <w:tblPr>
        <w:tblW w:w="8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648"/>
        <w:gridCol w:w="1738"/>
        <w:gridCol w:w="812"/>
        <w:gridCol w:w="196"/>
      </w:tblGrid>
      <w:tr w:rsidR="00A76865" w:rsidRPr="00A76865" w14:paraId="4A2DD3FE" w14:textId="77777777" w:rsidTr="00A76865">
        <w:trPr>
          <w:trHeight w:val="450"/>
        </w:trPr>
        <w:tc>
          <w:tcPr>
            <w:tcW w:w="8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658861" w14:textId="77777777" w:rsidR="00A76865" w:rsidRPr="00A76865" w:rsidRDefault="00A76865" w:rsidP="00A768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REISEREGNING for Haugesund Turnforening</w:t>
            </w:r>
          </w:p>
        </w:tc>
      </w:tr>
      <w:tr w:rsidR="00A76865" w:rsidRPr="00A76865" w14:paraId="0D5DFC92" w14:textId="77777777" w:rsidTr="00A76865">
        <w:trPr>
          <w:trHeight w:val="480"/>
        </w:trPr>
        <w:tc>
          <w:tcPr>
            <w:tcW w:w="8394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2AA08C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</w:p>
        </w:tc>
      </w:tr>
      <w:tr w:rsidR="00A76865" w:rsidRPr="00A76865" w14:paraId="6E04C062" w14:textId="77777777" w:rsidTr="00A76865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9AF1B1E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6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42EF" w14:textId="77777777" w:rsidR="00A76865" w:rsidRPr="00A76865" w:rsidRDefault="00A76865" w:rsidP="00A768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63DB196A" w14:textId="77777777" w:rsidTr="00A76865">
        <w:trPr>
          <w:trHeight w:val="39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14:paraId="47556FA7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Personnr</w:t>
            </w:r>
            <w:proofErr w:type="spellEnd"/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(11 siffer):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943D8" w14:textId="77777777" w:rsidR="00A76865" w:rsidRPr="00A76865" w:rsidRDefault="00A76865" w:rsidP="00A768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77B4" w14:textId="77777777" w:rsidR="00A76865" w:rsidRPr="00A76865" w:rsidRDefault="00A76865" w:rsidP="00A768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241C" w14:textId="77777777" w:rsidR="00A76865" w:rsidRPr="00A76865" w:rsidRDefault="00A76865" w:rsidP="00A768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5EB4A1D0" w14:textId="77777777" w:rsidTr="00A76865">
        <w:trPr>
          <w:trHeight w:val="4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6AF024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B7FDB" w14:textId="77777777" w:rsidR="00A76865" w:rsidRPr="00A76865" w:rsidRDefault="00A76865" w:rsidP="00A768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2CA88AF3" w14:textId="77777777" w:rsidTr="00A76865">
        <w:trPr>
          <w:trHeight w:val="4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B09DAD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Dato for reise: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CC04" w14:textId="77777777" w:rsidR="00A76865" w:rsidRPr="00A76865" w:rsidRDefault="00A76865" w:rsidP="00A768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44F1744E" w14:textId="77777777" w:rsidTr="00A76865">
        <w:trPr>
          <w:trHeight w:val="9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E7496B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Reisens formål: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701A" w14:textId="77777777" w:rsidR="00A76865" w:rsidRPr="00A76865" w:rsidRDefault="00A76865" w:rsidP="00A768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4FF96D9C" w14:textId="77777777" w:rsidTr="00A76865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E07AC86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Konto nr.: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288DE" w14:textId="77777777" w:rsidR="00A76865" w:rsidRPr="00A76865" w:rsidRDefault="00A76865" w:rsidP="00A7686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67787DC9" w14:textId="77777777" w:rsidTr="00A7686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EEEE605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Dato 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DFB1A52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Beskrivelse av utgift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52D80B9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Beløp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173D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70865BCD" w14:textId="77777777" w:rsidTr="00A76865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8753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45EE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9FF0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AA47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4D8D2519" w14:textId="77777777" w:rsidTr="00A7686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CAE5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41B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95D2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765A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177E5D1D" w14:textId="77777777" w:rsidTr="00A76865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1815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BF7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C082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0389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497242C3" w14:textId="77777777" w:rsidTr="00A76865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D9CE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9D7D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C3C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9A3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7A023D90" w14:textId="77777777" w:rsidTr="00A76865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16CB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F6C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EBB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65F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2B72FA06" w14:textId="77777777" w:rsidTr="00A76865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276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FA2B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A2B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673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58B7BB2C" w14:textId="77777777" w:rsidTr="00A7686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6F66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973C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CA50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019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18AF55C9" w14:textId="77777777" w:rsidTr="00A76865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AC0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E394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77B5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5DE0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0FDF9D61" w14:textId="77777777" w:rsidTr="00A76865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B9CB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55F3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FD69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61D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5A6F799F" w14:textId="77777777" w:rsidTr="00A7686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59B9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CCA0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D55E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3650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5F4ED5EB" w14:textId="77777777" w:rsidTr="00A76865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B72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F05A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8E4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BC26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523995D7" w14:textId="77777777" w:rsidTr="00A76865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8996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2AF1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254E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25A9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68F23D07" w14:textId="77777777" w:rsidTr="00A7686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43F5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23A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1C10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685C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78A134C1" w14:textId="77777777" w:rsidTr="00A76865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ACF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04F1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5ECD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C2BA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1DE85D88" w14:textId="77777777" w:rsidTr="00A76865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D27D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E159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2865E84D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Sum: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B0F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0E0F21CC" w14:textId="77777777" w:rsidTr="00A76865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E047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F4A2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1BD5D9F9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Reiseforskudd: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73E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17B09C9C" w14:textId="77777777" w:rsidTr="00A76865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54B7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6DE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FBBAC2F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Til gode/skyldig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999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76865" w:rsidRPr="00A76865" w14:paraId="54E422AC" w14:textId="77777777" w:rsidTr="00CE3875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C0F8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E20E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0595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FE71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A76865" w:rsidRPr="00A76865" w14:paraId="227B04C1" w14:textId="77777777" w:rsidTr="00CE3875">
        <w:trPr>
          <w:trHeight w:val="45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2F06F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Signatur: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EA4E6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C579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9C75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A76865" w:rsidRPr="00A76865" w14:paraId="0C7F6887" w14:textId="77777777" w:rsidTr="00CE3875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22831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Godkjent av: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CD5F7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295D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BD50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A76865" w:rsidRPr="00A76865" w14:paraId="6AB37720" w14:textId="77777777" w:rsidTr="00A76865">
        <w:trPr>
          <w:trHeight w:val="48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9BAF1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Dato: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765B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7686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3D9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302A" w14:textId="77777777" w:rsidR="00A76865" w:rsidRPr="00A76865" w:rsidRDefault="00A76865" w:rsidP="00A768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14:paraId="01EDE57D" w14:textId="77777777" w:rsidR="00436080" w:rsidRDefault="00436080" w:rsidP="00B94A67">
      <w:pPr>
        <w:pStyle w:val="Overskrift2"/>
      </w:pPr>
    </w:p>
    <w:sectPr w:rsidR="004360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6857A" w14:textId="77777777" w:rsidR="007C0DA9" w:rsidRDefault="007C0DA9" w:rsidP="00645EA0">
      <w:pPr>
        <w:spacing w:after="0"/>
      </w:pPr>
      <w:r>
        <w:separator/>
      </w:r>
    </w:p>
  </w:endnote>
  <w:endnote w:type="continuationSeparator" w:id="0">
    <w:p w14:paraId="5FED4B97" w14:textId="77777777" w:rsidR="007C0DA9" w:rsidRDefault="007C0DA9" w:rsidP="00645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C6B96" w14:textId="77777777" w:rsidR="007C0DA9" w:rsidRDefault="007C0DA9" w:rsidP="00645EA0">
      <w:pPr>
        <w:spacing w:after="0"/>
      </w:pPr>
      <w:r>
        <w:separator/>
      </w:r>
    </w:p>
  </w:footnote>
  <w:footnote w:type="continuationSeparator" w:id="0">
    <w:p w14:paraId="7F3AFDA3" w14:textId="77777777" w:rsidR="007C0DA9" w:rsidRDefault="007C0DA9" w:rsidP="00645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8A0D" w14:textId="77777777" w:rsidR="00645EA0" w:rsidRDefault="00645EA0">
    <w:pPr>
      <w:pStyle w:val="Topptekst"/>
    </w:pPr>
    <w:r>
      <w:t xml:space="preserve">VEDLEGG TIL STRATEGI OG ORGANISASJONSPLAN – HAUGESUND TURNFORENING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7478"/>
    <w:multiLevelType w:val="multilevel"/>
    <w:tmpl w:val="E0E8DF6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225"/>
      <w:numFmt w:val="bullet"/>
      <w:lvlText w:val="⇒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E545374"/>
    <w:multiLevelType w:val="hybridMultilevel"/>
    <w:tmpl w:val="8C481F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5FE1"/>
    <w:multiLevelType w:val="multilevel"/>
    <w:tmpl w:val="2D547A6E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225"/>
      <w:numFmt w:val="bullet"/>
      <w:lvlText w:val="⇒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10A78F0"/>
    <w:multiLevelType w:val="hybridMultilevel"/>
    <w:tmpl w:val="A58A0A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433B"/>
    <w:multiLevelType w:val="hybridMultilevel"/>
    <w:tmpl w:val="BB4CCF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72FA"/>
    <w:multiLevelType w:val="hybridMultilevel"/>
    <w:tmpl w:val="9544E7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110CC8"/>
    <w:multiLevelType w:val="hybridMultilevel"/>
    <w:tmpl w:val="F0BAC4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62760"/>
    <w:multiLevelType w:val="hybridMultilevel"/>
    <w:tmpl w:val="8EB2A90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4D4A9F"/>
    <w:multiLevelType w:val="hybridMultilevel"/>
    <w:tmpl w:val="EBEC5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6CB1"/>
    <w:multiLevelType w:val="hybridMultilevel"/>
    <w:tmpl w:val="607E61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A0"/>
    <w:rsid w:val="00065760"/>
    <w:rsid w:val="001065A3"/>
    <w:rsid w:val="00123559"/>
    <w:rsid w:val="001776E7"/>
    <w:rsid w:val="001833B5"/>
    <w:rsid w:val="00240AFC"/>
    <w:rsid w:val="00297360"/>
    <w:rsid w:val="003500C5"/>
    <w:rsid w:val="003727F9"/>
    <w:rsid w:val="003C620D"/>
    <w:rsid w:val="003D7AC2"/>
    <w:rsid w:val="003F7C87"/>
    <w:rsid w:val="00420AFD"/>
    <w:rsid w:val="00436080"/>
    <w:rsid w:val="004A2631"/>
    <w:rsid w:val="004C7FFC"/>
    <w:rsid w:val="0057508C"/>
    <w:rsid w:val="00645EA0"/>
    <w:rsid w:val="00697024"/>
    <w:rsid w:val="006D2C5D"/>
    <w:rsid w:val="006D7561"/>
    <w:rsid w:val="006E660B"/>
    <w:rsid w:val="006F4F3D"/>
    <w:rsid w:val="00707E9D"/>
    <w:rsid w:val="00732F30"/>
    <w:rsid w:val="00765077"/>
    <w:rsid w:val="007A035F"/>
    <w:rsid w:val="007C0DA9"/>
    <w:rsid w:val="007D34E5"/>
    <w:rsid w:val="0082121B"/>
    <w:rsid w:val="009E3E31"/>
    <w:rsid w:val="009F31A4"/>
    <w:rsid w:val="00A30E05"/>
    <w:rsid w:val="00A40143"/>
    <w:rsid w:val="00A76865"/>
    <w:rsid w:val="00B23684"/>
    <w:rsid w:val="00B501CE"/>
    <w:rsid w:val="00B83238"/>
    <w:rsid w:val="00B94A67"/>
    <w:rsid w:val="00BE306F"/>
    <w:rsid w:val="00C10D40"/>
    <w:rsid w:val="00C22325"/>
    <w:rsid w:val="00C77E5B"/>
    <w:rsid w:val="00CC677C"/>
    <w:rsid w:val="00CF2D37"/>
    <w:rsid w:val="00D34728"/>
    <w:rsid w:val="00D50B1F"/>
    <w:rsid w:val="00D676E0"/>
    <w:rsid w:val="00D67D21"/>
    <w:rsid w:val="00DE39D5"/>
    <w:rsid w:val="00DF199B"/>
    <w:rsid w:val="00E27AA0"/>
    <w:rsid w:val="00E7781D"/>
    <w:rsid w:val="00E81413"/>
    <w:rsid w:val="00EB3B2C"/>
    <w:rsid w:val="00F12E13"/>
    <w:rsid w:val="00F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74B"/>
  <w15:docId w15:val="{03DF5594-0380-4AD8-B24E-AC6C66B6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A0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E6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6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5E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45EA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45EA0"/>
  </w:style>
  <w:style w:type="paragraph" w:styleId="Bunntekst">
    <w:name w:val="footer"/>
    <w:basedOn w:val="Normal"/>
    <w:link w:val="BunntekstTegn"/>
    <w:uiPriority w:val="99"/>
    <w:unhideWhenUsed/>
    <w:rsid w:val="00645EA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45EA0"/>
  </w:style>
  <w:style w:type="character" w:customStyle="1" w:styleId="Overskrift1Tegn">
    <w:name w:val="Overskrift 1 Tegn"/>
    <w:basedOn w:val="Standardskriftforavsnitt"/>
    <w:link w:val="Overskrift1"/>
    <w:uiPriority w:val="9"/>
    <w:rsid w:val="006E6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6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94A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19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1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E4D5-90E9-413A-A3C8-43290976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Geminor AS</dc:creator>
  <cp:lastModifiedBy>Haugesund Turnforening</cp:lastModifiedBy>
  <cp:revision>2</cp:revision>
  <cp:lastPrinted>2018-02-28T11:35:00Z</cp:lastPrinted>
  <dcterms:created xsi:type="dcterms:W3CDTF">2021-04-07T09:41:00Z</dcterms:created>
  <dcterms:modified xsi:type="dcterms:W3CDTF">2021-04-07T09:41:00Z</dcterms:modified>
</cp:coreProperties>
</file>